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C" w:rsidRPr="00633B82" w:rsidRDefault="009011C8" w:rsidP="005A7FD2">
      <w:pPr>
        <w:rPr>
          <w:rFonts w:asciiTheme="majorHAnsi" w:hAnsiTheme="majorHAnsi"/>
          <w:sz w:val="32"/>
          <w:szCs w:val="32"/>
        </w:rPr>
      </w:pPr>
      <w:r w:rsidRPr="00633B82">
        <w:rPr>
          <w:rFonts w:asciiTheme="majorHAnsi" w:hAnsiTheme="majorHAnsi"/>
          <w:sz w:val="32"/>
          <w:szCs w:val="32"/>
        </w:rPr>
        <w:t xml:space="preserve">                    </w:t>
      </w:r>
      <w:r w:rsidR="009A433C" w:rsidRPr="00633B82">
        <w:rPr>
          <w:rFonts w:asciiTheme="majorHAnsi" w:hAnsiTheme="majorHAnsi"/>
          <w:sz w:val="32"/>
          <w:szCs w:val="32"/>
        </w:rPr>
        <w:t xml:space="preserve"> ГРУЗИНСКАЯ ВОСКРЕСНАЯ ШКОЛА МЗИУРИ</w:t>
      </w:r>
    </w:p>
    <w:p w:rsidR="009A433C" w:rsidRDefault="00633B82" w:rsidP="005A7FD2">
      <w:pPr>
        <w:rPr>
          <w:rFonts w:asciiTheme="majorHAnsi" w:hAnsiTheme="majorHAnsi"/>
          <w:sz w:val="32"/>
          <w:szCs w:val="32"/>
        </w:rPr>
      </w:pPr>
      <w:r w:rsidRPr="00633B82">
        <w:rPr>
          <w:rFonts w:asciiTheme="majorHAnsi" w:hAnsiTheme="majorHAnsi"/>
          <w:sz w:val="32"/>
          <w:szCs w:val="32"/>
        </w:rPr>
        <w:t xml:space="preserve"> </w:t>
      </w:r>
      <w:r w:rsidR="009011C8" w:rsidRPr="00633B82">
        <w:rPr>
          <w:rFonts w:asciiTheme="majorHAnsi" w:hAnsiTheme="majorHAnsi"/>
          <w:sz w:val="32"/>
          <w:szCs w:val="32"/>
        </w:rPr>
        <w:t xml:space="preserve">Для </w:t>
      </w:r>
      <w:r w:rsidRPr="00633B82">
        <w:rPr>
          <w:rFonts w:asciiTheme="majorHAnsi" w:hAnsiTheme="majorHAnsi"/>
          <w:sz w:val="32"/>
          <w:szCs w:val="32"/>
        </w:rPr>
        <w:t>учащихся грузинской воскресной школы рекомендуем</w:t>
      </w:r>
      <w:r w:rsidR="009011C8" w:rsidRPr="00633B82">
        <w:rPr>
          <w:rFonts w:asciiTheme="majorHAnsi" w:hAnsiTheme="majorHAnsi"/>
          <w:sz w:val="32"/>
          <w:szCs w:val="32"/>
          <w:lang w:val="ka-GE"/>
        </w:rPr>
        <w:t>:</w:t>
      </w:r>
    </w:p>
    <w:p w:rsidR="00633B82" w:rsidRPr="00633B82" w:rsidRDefault="00633B82" w:rsidP="005A7FD2">
      <w:pPr>
        <w:rPr>
          <w:rFonts w:asciiTheme="majorHAnsi" w:hAnsiTheme="majorHAnsi"/>
          <w:sz w:val="32"/>
          <w:szCs w:val="32"/>
        </w:rPr>
      </w:pPr>
    </w:p>
    <w:p w:rsidR="005A7FD2" w:rsidRPr="00633B82" w:rsidRDefault="00F3207D" w:rsidP="00C747AE">
      <w:pPr>
        <w:rPr>
          <w:rFonts w:asciiTheme="majorHAnsi" w:hAnsiTheme="majorHAnsi" w:cs="Times New Roman"/>
          <w:sz w:val="28"/>
          <w:szCs w:val="28"/>
          <w:lang w:val="ka-GE"/>
        </w:rPr>
      </w:pPr>
      <w:r w:rsidRPr="00633B82">
        <w:rPr>
          <w:rFonts w:asciiTheme="majorHAnsi" w:hAnsiTheme="majorHAnsi" w:cs="Times New Roman"/>
          <w:sz w:val="28"/>
          <w:szCs w:val="28"/>
        </w:rPr>
        <w:t xml:space="preserve">Музыка каждый вечер </w:t>
      </w:r>
      <w:proofErr w:type="spellStart"/>
      <w:r w:rsidRPr="00633B82">
        <w:rPr>
          <w:rFonts w:asciiTheme="majorHAnsi" w:hAnsiTheme="majorHAnsi" w:cs="Times New Roman"/>
          <w:sz w:val="28"/>
          <w:szCs w:val="28"/>
        </w:rPr>
        <w:t>онлайн</w:t>
      </w:r>
      <w:proofErr w:type="spellEnd"/>
      <w:r w:rsidRPr="00633B82">
        <w:rPr>
          <w:rFonts w:asciiTheme="majorHAnsi" w:hAnsiTheme="majorHAnsi" w:cs="Times New Roman"/>
          <w:sz w:val="28"/>
          <w:szCs w:val="28"/>
        </w:rPr>
        <w:t xml:space="preserve"> концерты грузинских и зарубежных композиторов. </w:t>
      </w:r>
      <w:hyperlink r:id="rId6" w:history="1">
        <w:r w:rsidR="00C747AE" w:rsidRPr="00633B82">
          <w:rPr>
            <w:rStyle w:val="a3"/>
            <w:rFonts w:asciiTheme="majorHAnsi" w:hAnsiTheme="majorHAnsi" w:cs="Times New Roman"/>
            <w:sz w:val="28"/>
            <w:szCs w:val="28"/>
            <w:lang w:val="ka-GE"/>
          </w:rPr>
          <w:t>https://mobile.facebook.com/TbilisiConservatoire/?_rdc=1&amp;_rdr</w:t>
        </w:r>
      </w:hyperlink>
    </w:p>
    <w:p w:rsidR="00C747AE" w:rsidRPr="00633B82" w:rsidRDefault="00F3207D" w:rsidP="00C747AE">
      <w:pPr>
        <w:rPr>
          <w:rFonts w:asciiTheme="majorHAnsi" w:hAnsiTheme="majorHAnsi" w:cs="Times New Roman"/>
          <w:sz w:val="28"/>
          <w:szCs w:val="28"/>
          <w:lang w:val="ka-GE"/>
        </w:rPr>
      </w:pPr>
      <w:r w:rsidRPr="00633B82">
        <w:rPr>
          <w:rFonts w:asciiTheme="majorHAnsi" w:hAnsiTheme="majorHAnsi" w:cs="Times New Roman"/>
          <w:sz w:val="28"/>
          <w:szCs w:val="28"/>
        </w:rPr>
        <w:t xml:space="preserve"> Этика. Каждый день ознакомление с работами  грузинских писателей  на </w:t>
      </w:r>
      <w:proofErr w:type="gramStart"/>
      <w:r w:rsidRPr="00633B82">
        <w:rPr>
          <w:rFonts w:asciiTheme="majorHAnsi" w:hAnsiTheme="majorHAnsi" w:cs="Times New Roman"/>
          <w:sz w:val="28"/>
          <w:szCs w:val="28"/>
        </w:rPr>
        <w:t>различные</w:t>
      </w:r>
      <w:proofErr w:type="gramEnd"/>
      <w:r w:rsidRPr="00633B82">
        <w:rPr>
          <w:rFonts w:asciiTheme="majorHAnsi" w:hAnsiTheme="majorHAnsi" w:cs="Times New Roman"/>
          <w:sz w:val="28"/>
          <w:szCs w:val="28"/>
        </w:rPr>
        <w:t xml:space="preserve"> теми.   </w:t>
      </w:r>
      <w:hyperlink r:id="rId7" w:history="1">
        <w:r w:rsidR="00C747AE" w:rsidRPr="00633B82">
          <w:rPr>
            <w:rStyle w:val="a3"/>
            <w:rFonts w:asciiTheme="majorHAnsi" w:hAnsiTheme="majorHAnsi" w:cs="Times New Roman"/>
            <w:sz w:val="28"/>
            <w:szCs w:val="28"/>
            <w:lang w:val="ka-GE"/>
          </w:rPr>
          <w:t>https://www.facebook.com/</w:t>
        </w:r>
        <w:r w:rsidR="00C747AE" w:rsidRPr="00633B82">
          <w:rPr>
            <w:rStyle w:val="a3"/>
            <w:rFonts w:asciiTheme="majorHAnsi" w:hAnsi="Sylfaen" w:cs="Sylfaen"/>
            <w:sz w:val="28"/>
            <w:szCs w:val="28"/>
            <w:lang w:val="ka-GE"/>
          </w:rPr>
          <w:t>აზროვნების</w:t>
        </w:r>
        <w:r w:rsidR="00C747AE" w:rsidRPr="00633B82">
          <w:rPr>
            <w:rStyle w:val="a3"/>
            <w:rFonts w:asciiTheme="majorHAnsi" w:hAnsiTheme="majorHAnsi" w:cs="Times New Roman"/>
            <w:sz w:val="28"/>
            <w:szCs w:val="28"/>
            <w:lang w:val="ka-GE"/>
          </w:rPr>
          <w:t>-</w:t>
        </w:r>
        <w:r w:rsidR="00C747AE" w:rsidRPr="00633B82">
          <w:rPr>
            <w:rStyle w:val="a3"/>
            <w:rFonts w:asciiTheme="majorHAnsi" w:hAnsi="Sylfaen" w:cs="Sylfaen"/>
            <w:sz w:val="28"/>
            <w:szCs w:val="28"/>
            <w:lang w:val="ka-GE"/>
          </w:rPr>
          <w:t>აკადემია</w:t>
        </w:r>
        <w:r w:rsidR="00C747AE" w:rsidRPr="00633B82">
          <w:rPr>
            <w:rStyle w:val="a3"/>
            <w:rFonts w:asciiTheme="majorHAnsi" w:hAnsiTheme="majorHAnsi" w:cs="Times New Roman"/>
            <w:sz w:val="28"/>
            <w:szCs w:val="28"/>
            <w:lang w:val="ka-GE"/>
          </w:rPr>
          <w:t>-The-Thinking-Academy-153790041820521/</w:t>
        </w:r>
      </w:hyperlink>
    </w:p>
    <w:p w:rsidR="00F3207D" w:rsidRPr="00633B82" w:rsidRDefault="00F3207D" w:rsidP="005A7FD2">
      <w:pPr>
        <w:rPr>
          <w:rFonts w:asciiTheme="majorHAnsi" w:hAnsiTheme="majorHAnsi" w:cs="Times New Roman"/>
          <w:sz w:val="28"/>
          <w:szCs w:val="28"/>
          <w:lang w:val="ka-GE"/>
        </w:rPr>
      </w:pPr>
      <w:r w:rsidRPr="00633B82">
        <w:rPr>
          <w:rFonts w:asciiTheme="majorHAnsi" w:hAnsiTheme="majorHAnsi" w:cs="Times New Roman"/>
          <w:sz w:val="28"/>
          <w:szCs w:val="28"/>
        </w:rPr>
        <w:t xml:space="preserve"> Грузинский язык для разных уровней. Видео-уроки. </w:t>
      </w:r>
      <w:r w:rsidR="00346A88" w:rsidRPr="00633B82">
        <w:rPr>
          <w:rFonts w:asciiTheme="majorHAnsi" w:hAnsiTheme="majorHAnsi" w:cs="Times New Roman"/>
          <w:sz w:val="28"/>
          <w:szCs w:val="28"/>
          <w:lang w:val="ka-GE"/>
        </w:rPr>
        <w:fldChar w:fldCharType="begin"/>
      </w:r>
      <w:r w:rsidRPr="00633B82">
        <w:rPr>
          <w:rFonts w:asciiTheme="majorHAnsi" w:hAnsiTheme="majorHAnsi" w:cs="Times New Roman"/>
          <w:sz w:val="28"/>
          <w:szCs w:val="28"/>
          <w:lang w:val="ka-GE"/>
        </w:rPr>
        <w:instrText xml:space="preserve"> HYPERLINK "https://www.facebook.com/chvenikartuliena/</w:instrText>
      </w:r>
    </w:p>
    <w:p w:rsidR="00F3207D" w:rsidRPr="00633B82" w:rsidRDefault="00F3207D" w:rsidP="005A7FD2">
      <w:pPr>
        <w:rPr>
          <w:rStyle w:val="a3"/>
          <w:rFonts w:asciiTheme="majorHAnsi" w:hAnsiTheme="majorHAnsi" w:cs="Times New Roman"/>
          <w:sz w:val="28"/>
          <w:szCs w:val="28"/>
          <w:lang w:val="ka-GE"/>
        </w:rPr>
      </w:pPr>
      <w:r w:rsidRPr="00633B82">
        <w:rPr>
          <w:rFonts w:asciiTheme="majorHAnsi" w:hAnsiTheme="majorHAnsi" w:cs="Times New Roman"/>
          <w:sz w:val="28"/>
          <w:szCs w:val="28"/>
          <w:lang w:val="ka-GE"/>
        </w:rPr>
        <w:instrText xml:space="preserve">" </w:instrText>
      </w:r>
      <w:r w:rsidR="00346A88" w:rsidRPr="00633B82">
        <w:rPr>
          <w:rFonts w:asciiTheme="majorHAnsi" w:hAnsiTheme="majorHAnsi" w:cs="Times New Roman"/>
          <w:sz w:val="28"/>
          <w:szCs w:val="28"/>
          <w:lang w:val="ka-GE"/>
        </w:rPr>
        <w:fldChar w:fldCharType="separate"/>
      </w:r>
      <w:r w:rsidRPr="00633B82">
        <w:rPr>
          <w:rStyle w:val="a3"/>
          <w:rFonts w:asciiTheme="majorHAnsi" w:hAnsiTheme="majorHAnsi" w:cs="Times New Roman"/>
          <w:sz w:val="28"/>
          <w:szCs w:val="28"/>
          <w:lang w:val="ka-GE"/>
        </w:rPr>
        <w:t>https://www.facebook.com/chvenikartuliena/</w:t>
      </w:r>
    </w:p>
    <w:p w:rsidR="009A433C" w:rsidRPr="00633B82" w:rsidRDefault="00346A88" w:rsidP="005A7FD2">
      <w:pPr>
        <w:rPr>
          <w:rFonts w:asciiTheme="majorHAnsi" w:hAnsiTheme="majorHAnsi" w:cs="Times New Roman"/>
          <w:sz w:val="28"/>
          <w:szCs w:val="28"/>
          <w:lang w:val="ka-GE"/>
        </w:rPr>
      </w:pPr>
      <w:r w:rsidRPr="00633B82">
        <w:rPr>
          <w:rFonts w:asciiTheme="majorHAnsi" w:hAnsiTheme="majorHAnsi" w:cs="Times New Roman"/>
          <w:sz w:val="28"/>
          <w:szCs w:val="28"/>
          <w:lang w:val="ka-GE"/>
        </w:rPr>
        <w:fldChar w:fldCharType="end"/>
      </w:r>
      <w:r w:rsidR="003E6CDE" w:rsidRPr="00633B82">
        <w:rPr>
          <w:rFonts w:asciiTheme="majorHAnsi" w:hAnsiTheme="majorHAnsi" w:cs="Times New Roman"/>
          <w:sz w:val="28"/>
          <w:szCs w:val="28"/>
          <w:lang w:val="ka-GE"/>
        </w:rPr>
        <w:t xml:space="preserve"> </w:t>
      </w:r>
      <w:r w:rsidR="003E6CDE" w:rsidRPr="00633B82">
        <w:rPr>
          <w:rFonts w:asciiTheme="majorHAnsi" w:hAnsiTheme="majorHAnsi" w:cs="Times New Roman"/>
          <w:sz w:val="28"/>
          <w:szCs w:val="28"/>
        </w:rPr>
        <w:t>Виртуальный  музей Грузии.</w:t>
      </w:r>
      <w:bookmarkStart w:id="0" w:name="_GoBack"/>
      <w:bookmarkEnd w:id="0"/>
      <w:r w:rsidR="003E6CDE" w:rsidRPr="00633B82">
        <w:rPr>
          <w:rFonts w:asciiTheme="majorHAnsi" w:hAnsiTheme="majorHAnsi" w:cs="Times New Roman"/>
          <w:sz w:val="28"/>
          <w:szCs w:val="28"/>
        </w:rPr>
        <w:t xml:space="preserve"> </w:t>
      </w:r>
      <w:hyperlink r:id="rId8" w:history="1">
        <w:r w:rsidR="009A433C" w:rsidRPr="00633B82">
          <w:rPr>
            <w:rStyle w:val="a3"/>
            <w:rFonts w:asciiTheme="majorHAnsi" w:hAnsiTheme="majorHAnsi" w:cs="Times New Roman"/>
            <w:sz w:val="28"/>
            <w:szCs w:val="28"/>
            <w:lang w:val="ka-GE"/>
          </w:rPr>
          <w:t>http://meca.gov.ge/vm/?fbclid=IwAR2BmDqd5WAXRSNH9isnvBCbpi4jtSleOfXH470M7wqu2B9PcT-M2bFeP9U</w:t>
        </w:r>
      </w:hyperlink>
    </w:p>
    <w:p w:rsidR="00633B82" w:rsidRDefault="00633B82" w:rsidP="005A7FD2">
      <w:pPr>
        <w:rPr>
          <w:sz w:val="32"/>
          <w:szCs w:val="32"/>
        </w:rPr>
      </w:pPr>
    </w:p>
    <w:p w:rsidR="009011C8" w:rsidRDefault="009011C8" w:rsidP="005A7FD2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</w:rPr>
        <w:t xml:space="preserve">Группа в контакте - </w:t>
      </w:r>
      <w:r w:rsidR="00C747AE" w:rsidRPr="00C747AE">
        <w:rPr>
          <w:rFonts w:ascii="Sylfaen" w:hAnsi="Sylfaen"/>
          <w:sz w:val="32"/>
          <w:szCs w:val="32"/>
        </w:rPr>
        <w:t>Грузинская воскресная школа "</w:t>
      </w:r>
      <w:proofErr w:type="spellStart"/>
      <w:r w:rsidR="00C747AE" w:rsidRPr="00C747AE">
        <w:rPr>
          <w:rFonts w:ascii="Sylfaen" w:hAnsi="Sylfaen"/>
          <w:sz w:val="32"/>
          <w:szCs w:val="32"/>
        </w:rPr>
        <w:t>Мзиури</w:t>
      </w:r>
      <w:proofErr w:type="spellEnd"/>
      <w:r w:rsidR="00C747AE" w:rsidRPr="00C747AE">
        <w:rPr>
          <w:rFonts w:ascii="Sylfaen" w:hAnsi="Sylfaen"/>
          <w:sz w:val="32"/>
          <w:szCs w:val="32"/>
        </w:rPr>
        <w:t>"</w:t>
      </w:r>
      <w:r>
        <w:rPr>
          <w:rFonts w:ascii="Sylfaen" w:hAnsi="Sylfaen"/>
          <w:sz w:val="32"/>
          <w:szCs w:val="32"/>
        </w:rPr>
        <w:t>.</w:t>
      </w:r>
    </w:p>
    <w:p w:rsidR="009011C8" w:rsidRPr="009011C8" w:rsidRDefault="00346A88" w:rsidP="005A7FD2">
      <w:pPr>
        <w:rPr>
          <w:rFonts w:ascii="Sylfaen" w:hAnsi="Sylfaen"/>
          <w:sz w:val="32"/>
          <w:szCs w:val="32"/>
          <w:lang w:val="ka-GE"/>
        </w:rPr>
      </w:pPr>
      <w:hyperlink r:id="rId9" w:history="1">
        <w:r w:rsidR="00C747AE" w:rsidRPr="00C747AE">
          <w:rPr>
            <w:rStyle w:val="a3"/>
            <w:rFonts w:ascii="Sylfaen" w:hAnsi="Sylfaen"/>
            <w:sz w:val="32"/>
            <w:szCs w:val="32"/>
            <w:lang w:val="ka-GE"/>
          </w:rPr>
          <w:t>https://vk.com/mziurisamara</w:t>
        </w:r>
        <w:r w:rsidR="009011C8" w:rsidRPr="00C747AE">
          <w:rPr>
            <w:rStyle w:val="a3"/>
            <w:rFonts w:ascii="Sylfaen" w:hAnsi="Sylfaen"/>
            <w:sz w:val="32"/>
            <w:szCs w:val="32"/>
            <w:lang w:val="ka-GE"/>
          </w:rPr>
          <w:t xml:space="preserve">    </w:t>
        </w:r>
      </w:hyperlink>
      <w:r w:rsidR="009011C8">
        <w:rPr>
          <w:rFonts w:ascii="Sylfaen" w:hAnsi="Sylfaen"/>
          <w:sz w:val="32"/>
          <w:szCs w:val="32"/>
          <w:lang w:val="ka-GE"/>
        </w:rPr>
        <w:t xml:space="preserve"> </w:t>
      </w:r>
    </w:p>
    <w:sectPr w:rsidR="009011C8" w:rsidRPr="009011C8" w:rsidSect="0034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BE1"/>
    <w:multiLevelType w:val="hybridMultilevel"/>
    <w:tmpl w:val="B62657F8"/>
    <w:lvl w:ilvl="0" w:tplc="0332D85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7FD2"/>
    <w:rsid w:val="002E3C86"/>
    <w:rsid w:val="00346A88"/>
    <w:rsid w:val="003E6CDE"/>
    <w:rsid w:val="005A7FD2"/>
    <w:rsid w:val="00633B82"/>
    <w:rsid w:val="008C59BB"/>
    <w:rsid w:val="009011C8"/>
    <w:rsid w:val="009A433C"/>
    <w:rsid w:val="00AA3BDB"/>
    <w:rsid w:val="00C747AE"/>
    <w:rsid w:val="00EE3377"/>
    <w:rsid w:val="00EE4EFA"/>
    <w:rsid w:val="00F3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F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F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4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a.gov.ge/vm/?fbclid=IwAR2BmDqd5WAXRSNH9isnvBCbpi4jtSleOfXH470M7wqu2B9PcT-M2bFeP9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&#4304;&#4310;&#4320;&#4317;&#4309;&#4316;&#4308;&#4305;&#4312;&#4321;-&#4304;&#4313;&#4304;&#4307;&#4308;&#4315;&#4312;&#4304;-The-Thinking-Academy-153790041820521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.facebook.com/TbilisiConservatoire/?_rdc=1&amp;_rd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ziurisamara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C07520-A1DE-4283-A927-893FB182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Samsung</cp:lastModifiedBy>
  <cp:revision>4</cp:revision>
  <dcterms:created xsi:type="dcterms:W3CDTF">2020-04-06T10:47:00Z</dcterms:created>
  <dcterms:modified xsi:type="dcterms:W3CDTF">2020-04-06T10:58:00Z</dcterms:modified>
</cp:coreProperties>
</file>