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91" w:rsidRDefault="00F46A91" w:rsidP="00F46A91"/>
    <w:p w:rsidR="00F46A91" w:rsidRDefault="00F46A91" w:rsidP="000763D7">
      <w:pPr>
        <w:ind w:firstLine="1620"/>
      </w:pPr>
      <w:r>
        <w:rPr>
          <w:noProof/>
        </w:rPr>
        <w:drawing>
          <wp:inline distT="0" distB="0" distL="0" distR="0">
            <wp:extent cx="4686300" cy="525085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96" cy="52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91" w:rsidRDefault="00F46A91" w:rsidP="00F46A91"/>
    <w:p w:rsidR="00F46A91" w:rsidRPr="000763D7" w:rsidRDefault="00F46A91" w:rsidP="00F46A91">
      <w:pPr>
        <w:spacing w:line="360" w:lineRule="auto"/>
        <w:ind w:right="360" w:firstLine="540"/>
        <w:jc w:val="both"/>
        <w:rPr>
          <w:sz w:val="20"/>
          <w:szCs w:val="20"/>
        </w:rPr>
      </w:pPr>
      <w:r w:rsidRPr="000763D7">
        <w:rPr>
          <w:b/>
          <w:sz w:val="20"/>
          <w:szCs w:val="20"/>
        </w:rPr>
        <w:t>По горизонтали:3.</w:t>
      </w:r>
      <w:r w:rsidRPr="000763D7">
        <w:rPr>
          <w:sz w:val="20"/>
          <w:szCs w:val="20"/>
        </w:rPr>
        <w:t xml:space="preserve"> Рабочее место слесаря, столяра. </w:t>
      </w:r>
      <w:r w:rsidRPr="000763D7">
        <w:rPr>
          <w:b/>
          <w:sz w:val="20"/>
          <w:szCs w:val="20"/>
        </w:rPr>
        <w:t>4.</w:t>
      </w:r>
      <w:r w:rsidRPr="000763D7">
        <w:rPr>
          <w:sz w:val="20"/>
          <w:szCs w:val="20"/>
        </w:rPr>
        <w:t xml:space="preserve"> Специалист по деревообработке.  </w:t>
      </w:r>
      <w:r w:rsidRPr="000763D7">
        <w:rPr>
          <w:b/>
          <w:sz w:val="20"/>
          <w:szCs w:val="20"/>
        </w:rPr>
        <w:t>6</w:t>
      </w:r>
      <w:r w:rsidRPr="000763D7">
        <w:rPr>
          <w:sz w:val="20"/>
          <w:szCs w:val="20"/>
        </w:rPr>
        <w:t xml:space="preserve">. Пила для выпиливания криволинейных поверхностей. </w:t>
      </w:r>
      <w:r w:rsidRPr="000763D7">
        <w:rPr>
          <w:b/>
          <w:sz w:val="20"/>
          <w:szCs w:val="20"/>
        </w:rPr>
        <w:t>11.</w:t>
      </w:r>
      <w:r w:rsidRPr="000763D7">
        <w:rPr>
          <w:sz w:val="20"/>
          <w:szCs w:val="20"/>
        </w:rPr>
        <w:t xml:space="preserve"> Источник пиломатериала.   </w:t>
      </w:r>
      <w:r w:rsidRPr="000763D7">
        <w:rPr>
          <w:b/>
          <w:sz w:val="20"/>
          <w:szCs w:val="20"/>
        </w:rPr>
        <w:t>13.</w:t>
      </w:r>
      <w:r w:rsidRPr="000763D7">
        <w:rPr>
          <w:sz w:val="20"/>
          <w:szCs w:val="20"/>
        </w:rPr>
        <w:t xml:space="preserve"> Документ, в котором содержится ряд условий, подлежащих выполнению при изготовлении детали. </w:t>
      </w:r>
      <w:r w:rsidRPr="000763D7">
        <w:rPr>
          <w:b/>
          <w:sz w:val="20"/>
          <w:szCs w:val="20"/>
        </w:rPr>
        <w:t>14.</w:t>
      </w:r>
      <w:r w:rsidRPr="000763D7">
        <w:rPr>
          <w:sz w:val="20"/>
          <w:szCs w:val="20"/>
        </w:rPr>
        <w:t xml:space="preserve"> Инструмент для получения цилиндрических отверстий. </w:t>
      </w:r>
      <w:r w:rsidRPr="000763D7">
        <w:rPr>
          <w:b/>
          <w:sz w:val="20"/>
          <w:szCs w:val="20"/>
        </w:rPr>
        <w:t>15.</w:t>
      </w:r>
      <w:r w:rsidRPr="000763D7">
        <w:rPr>
          <w:sz w:val="20"/>
          <w:szCs w:val="20"/>
        </w:rPr>
        <w:t xml:space="preserve"> Инструмент для пробивания отверстий в кирпичной стене. </w:t>
      </w:r>
      <w:r w:rsidRPr="000763D7">
        <w:rPr>
          <w:b/>
          <w:sz w:val="20"/>
          <w:szCs w:val="20"/>
        </w:rPr>
        <w:t>16.</w:t>
      </w:r>
      <w:r w:rsidRPr="000763D7">
        <w:rPr>
          <w:sz w:val="20"/>
          <w:szCs w:val="20"/>
        </w:rPr>
        <w:t xml:space="preserve"> Ударный инструмент.      </w:t>
      </w:r>
      <w:r w:rsidRPr="000763D7">
        <w:rPr>
          <w:b/>
          <w:sz w:val="20"/>
          <w:szCs w:val="20"/>
        </w:rPr>
        <w:t>17.</w:t>
      </w:r>
      <w:r w:rsidRPr="000763D7">
        <w:rPr>
          <w:sz w:val="20"/>
          <w:szCs w:val="20"/>
        </w:rPr>
        <w:t xml:space="preserve"> Высокая и осознанная форма направленности на предмет, стремление к его познанию. </w:t>
      </w:r>
      <w:r w:rsidRPr="000763D7">
        <w:rPr>
          <w:b/>
          <w:sz w:val="20"/>
          <w:szCs w:val="20"/>
        </w:rPr>
        <w:t>19.</w:t>
      </w:r>
      <w:r w:rsidRPr="000763D7">
        <w:rPr>
          <w:sz w:val="20"/>
          <w:szCs w:val="20"/>
        </w:rPr>
        <w:t xml:space="preserve"> Приспособление для зажима деталей, например, при склеивании. </w:t>
      </w:r>
      <w:r w:rsidRPr="000763D7">
        <w:rPr>
          <w:b/>
          <w:sz w:val="20"/>
          <w:szCs w:val="20"/>
        </w:rPr>
        <w:t>20.</w:t>
      </w:r>
      <w:r w:rsidRPr="000763D7">
        <w:rPr>
          <w:sz w:val="20"/>
          <w:szCs w:val="20"/>
        </w:rPr>
        <w:t xml:space="preserve"> Отношение размеров чертежа к действительным размерам детали. </w:t>
      </w:r>
      <w:r w:rsidRPr="000763D7">
        <w:rPr>
          <w:b/>
          <w:sz w:val="20"/>
          <w:szCs w:val="20"/>
        </w:rPr>
        <w:t>22.</w:t>
      </w:r>
      <w:r w:rsidRPr="000763D7">
        <w:rPr>
          <w:sz w:val="20"/>
          <w:szCs w:val="20"/>
        </w:rPr>
        <w:t xml:space="preserve"> Деревянный молоток.  </w:t>
      </w:r>
      <w:r w:rsidRPr="000763D7">
        <w:rPr>
          <w:b/>
          <w:sz w:val="20"/>
          <w:szCs w:val="20"/>
        </w:rPr>
        <w:t xml:space="preserve">24. </w:t>
      </w:r>
      <w:r w:rsidRPr="000763D7">
        <w:rPr>
          <w:sz w:val="20"/>
          <w:szCs w:val="20"/>
        </w:rPr>
        <w:t xml:space="preserve">Прежнее название рубанка. </w:t>
      </w:r>
      <w:r w:rsidRPr="000763D7">
        <w:rPr>
          <w:b/>
          <w:sz w:val="20"/>
          <w:szCs w:val="20"/>
        </w:rPr>
        <w:t>25.</w:t>
      </w:r>
      <w:r w:rsidRPr="000763D7">
        <w:rPr>
          <w:sz w:val="20"/>
          <w:szCs w:val="20"/>
        </w:rPr>
        <w:t xml:space="preserve"> Инструмент для демонтажа (разборки) деревянных конструкций. </w:t>
      </w:r>
      <w:r w:rsidRPr="000763D7">
        <w:rPr>
          <w:b/>
          <w:sz w:val="20"/>
          <w:szCs w:val="20"/>
        </w:rPr>
        <w:t>26.</w:t>
      </w:r>
      <w:r w:rsidRPr="000763D7">
        <w:rPr>
          <w:sz w:val="20"/>
          <w:szCs w:val="20"/>
        </w:rPr>
        <w:t xml:space="preserve"> В переводе с греческого означает «самодействующий» или механизм, работающий без участия человека. </w:t>
      </w:r>
      <w:r w:rsidRPr="000763D7">
        <w:rPr>
          <w:b/>
          <w:sz w:val="20"/>
          <w:szCs w:val="20"/>
        </w:rPr>
        <w:t>27.</w:t>
      </w:r>
      <w:r w:rsidRPr="000763D7">
        <w:rPr>
          <w:sz w:val="20"/>
          <w:szCs w:val="20"/>
        </w:rPr>
        <w:t xml:space="preserve"> Общее название двигателей. </w:t>
      </w:r>
    </w:p>
    <w:p w:rsidR="00F46A91" w:rsidRPr="000763D7" w:rsidRDefault="00F46A91" w:rsidP="00F46A91">
      <w:pPr>
        <w:spacing w:line="360" w:lineRule="auto"/>
        <w:ind w:right="360" w:firstLine="540"/>
        <w:jc w:val="both"/>
        <w:rPr>
          <w:sz w:val="20"/>
          <w:szCs w:val="20"/>
        </w:rPr>
      </w:pPr>
    </w:p>
    <w:p w:rsidR="00F46A91" w:rsidRPr="000763D7" w:rsidRDefault="00F46A91" w:rsidP="00F46A91">
      <w:pPr>
        <w:spacing w:line="360" w:lineRule="auto"/>
        <w:ind w:right="360" w:firstLine="540"/>
        <w:jc w:val="both"/>
        <w:rPr>
          <w:sz w:val="20"/>
          <w:szCs w:val="20"/>
        </w:rPr>
      </w:pPr>
      <w:r w:rsidRPr="000763D7">
        <w:rPr>
          <w:b/>
          <w:sz w:val="20"/>
          <w:szCs w:val="20"/>
        </w:rPr>
        <w:t>По вертикали: 1.</w:t>
      </w:r>
      <w:r w:rsidRPr="000763D7">
        <w:rPr>
          <w:sz w:val="20"/>
          <w:szCs w:val="20"/>
        </w:rPr>
        <w:t xml:space="preserve"> Единица измерения длины. </w:t>
      </w:r>
      <w:r w:rsidRPr="000763D7">
        <w:rPr>
          <w:b/>
          <w:sz w:val="20"/>
          <w:szCs w:val="20"/>
        </w:rPr>
        <w:t>2.</w:t>
      </w:r>
      <w:r w:rsidRPr="000763D7">
        <w:rPr>
          <w:sz w:val="20"/>
          <w:szCs w:val="20"/>
        </w:rPr>
        <w:t xml:space="preserve"> Изделие из древесины в вашем доме. </w:t>
      </w:r>
      <w:r w:rsidRPr="000763D7">
        <w:rPr>
          <w:b/>
          <w:sz w:val="20"/>
          <w:szCs w:val="20"/>
        </w:rPr>
        <w:t>5.</w:t>
      </w:r>
      <w:r w:rsidRPr="000763D7">
        <w:rPr>
          <w:sz w:val="20"/>
          <w:szCs w:val="20"/>
        </w:rPr>
        <w:t xml:space="preserve"> Процесс преобразования материалов, информации и др. в интересах и по плану человека. </w:t>
      </w:r>
      <w:r w:rsidRPr="000763D7">
        <w:rPr>
          <w:b/>
          <w:sz w:val="20"/>
          <w:szCs w:val="20"/>
        </w:rPr>
        <w:t>7.</w:t>
      </w:r>
      <w:r w:rsidRPr="000763D7">
        <w:rPr>
          <w:sz w:val="20"/>
          <w:szCs w:val="20"/>
        </w:rPr>
        <w:t xml:space="preserve"> Единица сборочного резьбового соединения. </w:t>
      </w:r>
      <w:r w:rsidRPr="000763D7">
        <w:rPr>
          <w:b/>
          <w:sz w:val="20"/>
          <w:szCs w:val="20"/>
        </w:rPr>
        <w:t>8.</w:t>
      </w:r>
      <w:r w:rsidRPr="000763D7">
        <w:rPr>
          <w:sz w:val="20"/>
          <w:szCs w:val="20"/>
        </w:rPr>
        <w:t xml:space="preserve"> Орудие труда, предназначенное для обработки материалов и контроля результатов работы.  </w:t>
      </w:r>
      <w:r w:rsidRPr="000763D7">
        <w:rPr>
          <w:b/>
          <w:sz w:val="20"/>
          <w:szCs w:val="20"/>
        </w:rPr>
        <w:t>9.</w:t>
      </w:r>
      <w:r w:rsidRPr="000763D7">
        <w:rPr>
          <w:sz w:val="20"/>
          <w:szCs w:val="20"/>
        </w:rPr>
        <w:t xml:space="preserve"> Приспособление для зажима сверла в дрели. </w:t>
      </w:r>
      <w:r w:rsidRPr="000763D7">
        <w:rPr>
          <w:b/>
          <w:sz w:val="20"/>
          <w:szCs w:val="20"/>
        </w:rPr>
        <w:t>10.</w:t>
      </w:r>
      <w:r w:rsidRPr="000763D7">
        <w:rPr>
          <w:sz w:val="20"/>
          <w:szCs w:val="20"/>
        </w:rPr>
        <w:t xml:space="preserve"> Готовая деталь или её форма, используемая для разметки. </w:t>
      </w:r>
      <w:r w:rsidRPr="000763D7">
        <w:rPr>
          <w:b/>
          <w:sz w:val="20"/>
          <w:szCs w:val="20"/>
        </w:rPr>
        <w:t>12.</w:t>
      </w:r>
      <w:r w:rsidRPr="000763D7">
        <w:rPr>
          <w:sz w:val="20"/>
          <w:szCs w:val="20"/>
        </w:rPr>
        <w:t xml:space="preserve"> Природный рисунок на обработанной поверхности древесины. </w:t>
      </w:r>
      <w:r w:rsidRPr="000763D7">
        <w:rPr>
          <w:b/>
          <w:sz w:val="20"/>
          <w:szCs w:val="20"/>
        </w:rPr>
        <w:t>13</w:t>
      </w:r>
      <w:r w:rsidRPr="000763D7">
        <w:rPr>
          <w:sz w:val="20"/>
          <w:szCs w:val="20"/>
        </w:rPr>
        <w:t xml:space="preserve">. Столярная операция. </w:t>
      </w:r>
      <w:r w:rsidRPr="000763D7">
        <w:rPr>
          <w:b/>
          <w:sz w:val="20"/>
          <w:szCs w:val="20"/>
        </w:rPr>
        <w:t>18.</w:t>
      </w:r>
      <w:r w:rsidRPr="000763D7">
        <w:rPr>
          <w:sz w:val="20"/>
          <w:szCs w:val="20"/>
        </w:rPr>
        <w:t xml:space="preserve"> Инструмент для измерения и черчения углов. </w:t>
      </w:r>
      <w:r w:rsidRPr="000763D7">
        <w:rPr>
          <w:b/>
          <w:sz w:val="20"/>
          <w:szCs w:val="20"/>
        </w:rPr>
        <w:t>21.</w:t>
      </w:r>
      <w:r w:rsidRPr="000763D7">
        <w:rPr>
          <w:sz w:val="20"/>
          <w:szCs w:val="20"/>
        </w:rPr>
        <w:t xml:space="preserve"> «Рубанок» для грубой обработки древесины. </w:t>
      </w:r>
      <w:r w:rsidRPr="000763D7">
        <w:rPr>
          <w:b/>
          <w:sz w:val="20"/>
          <w:szCs w:val="20"/>
        </w:rPr>
        <w:t>23.</w:t>
      </w:r>
      <w:r w:rsidRPr="000763D7">
        <w:rPr>
          <w:sz w:val="20"/>
          <w:szCs w:val="20"/>
        </w:rPr>
        <w:t xml:space="preserve"> Вороток со сверлом. </w:t>
      </w:r>
      <w:r w:rsidRPr="000763D7">
        <w:rPr>
          <w:b/>
          <w:sz w:val="20"/>
          <w:szCs w:val="20"/>
        </w:rPr>
        <w:t>28.</w:t>
      </w:r>
      <w:r w:rsidRPr="000763D7">
        <w:rPr>
          <w:sz w:val="20"/>
          <w:szCs w:val="20"/>
        </w:rPr>
        <w:t xml:space="preserve"> Жидкость для пропитки древесины.</w:t>
      </w:r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  <w:bookmarkStart w:id="0" w:name="_GoBack"/>
      <w:bookmarkEnd w:id="0"/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F46A91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F46A91" w:rsidRDefault="00F46A91" w:rsidP="00F46A91">
      <w:pPr>
        <w:jc w:val="center"/>
        <w:rPr>
          <w:sz w:val="28"/>
          <w:szCs w:val="28"/>
        </w:rPr>
      </w:pPr>
    </w:p>
    <w:p w:rsidR="00F46A91" w:rsidRDefault="00F46A91" w:rsidP="00F46A9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«Технический труд»</w:t>
      </w:r>
    </w:p>
    <w:p w:rsidR="00F46A91" w:rsidRDefault="00F46A91" w:rsidP="00F46A91">
      <w:pPr>
        <w:jc w:val="center"/>
        <w:rPr>
          <w:sz w:val="28"/>
          <w:szCs w:val="28"/>
        </w:rPr>
      </w:pPr>
    </w:p>
    <w:p w:rsidR="00F46A91" w:rsidRDefault="00F46A91" w:rsidP="00F46A91">
      <w:pPr>
        <w:jc w:val="center"/>
        <w:rPr>
          <w:sz w:val="28"/>
          <w:szCs w:val="28"/>
        </w:rPr>
      </w:pPr>
    </w:p>
    <w:p w:rsidR="00F46A91" w:rsidRDefault="00F46A91" w:rsidP="00F46A91">
      <w:pPr>
        <w:jc w:val="center"/>
        <w:rPr>
          <w:sz w:val="28"/>
          <w:szCs w:val="28"/>
        </w:rPr>
      </w:pPr>
    </w:p>
    <w:p w:rsidR="00F46A91" w:rsidRDefault="00F46A91" w:rsidP="00F46A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Ответы на кроссворд «ДЕРЕВО»</w:t>
      </w:r>
    </w:p>
    <w:p w:rsidR="00F46A91" w:rsidRDefault="00F46A91" w:rsidP="00F46A91">
      <w:pPr>
        <w:jc w:val="center"/>
        <w:rPr>
          <w:sz w:val="28"/>
          <w:szCs w:val="28"/>
        </w:rPr>
      </w:pPr>
    </w:p>
    <w:p w:rsidR="00F46A91" w:rsidRDefault="00F46A91" w:rsidP="00F46A91">
      <w:pPr>
        <w:jc w:val="center"/>
        <w:rPr>
          <w:sz w:val="28"/>
          <w:szCs w:val="28"/>
        </w:rPr>
      </w:pPr>
    </w:p>
    <w:p w:rsidR="00F46A91" w:rsidRDefault="00F46A91" w:rsidP="00F46A91">
      <w:pPr>
        <w:jc w:val="both"/>
      </w:pPr>
    </w:p>
    <w:p w:rsidR="00F46A91" w:rsidRDefault="00F46A91" w:rsidP="00F46A91">
      <w:pPr>
        <w:spacing w:line="360" w:lineRule="auto"/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По горизонтали:3. </w:t>
      </w:r>
      <w:r>
        <w:rPr>
          <w:sz w:val="28"/>
          <w:szCs w:val="28"/>
        </w:rPr>
        <w:t xml:space="preserve">Верстак.  </w:t>
      </w: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Столяр.  </w:t>
      </w: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Лобзик.  </w:t>
      </w: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 xml:space="preserve">Лес.  </w:t>
      </w:r>
      <w:r>
        <w:rPr>
          <w:b/>
          <w:sz w:val="28"/>
          <w:szCs w:val="28"/>
        </w:rPr>
        <w:t xml:space="preserve">13. </w:t>
      </w:r>
      <w:r>
        <w:rPr>
          <w:sz w:val="28"/>
          <w:szCs w:val="28"/>
        </w:rPr>
        <w:t xml:space="preserve">Стандарт.  </w:t>
      </w:r>
    </w:p>
    <w:p w:rsidR="00F46A91" w:rsidRDefault="00F46A91" w:rsidP="00F46A9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sz w:val="28"/>
          <w:szCs w:val="28"/>
        </w:rPr>
        <w:t xml:space="preserve">Сверло.  </w:t>
      </w:r>
      <w:r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 xml:space="preserve">Шлямбур.  </w:t>
      </w:r>
      <w:r>
        <w:rPr>
          <w:b/>
          <w:sz w:val="28"/>
          <w:szCs w:val="28"/>
        </w:rPr>
        <w:t xml:space="preserve">16. </w:t>
      </w:r>
      <w:r>
        <w:rPr>
          <w:sz w:val="28"/>
          <w:szCs w:val="28"/>
        </w:rPr>
        <w:t xml:space="preserve">Молоток. </w:t>
      </w:r>
      <w:r>
        <w:rPr>
          <w:b/>
          <w:sz w:val="28"/>
          <w:szCs w:val="28"/>
        </w:rPr>
        <w:t xml:space="preserve"> 17. </w:t>
      </w:r>
      <w:r>
        <w:rPr>
          <w:sz w:val="28"/>
          <w:szCs w:val="28"/>
        </w:rPr>
        <w:t xml:space="preserve">Интерес.  </w:t>
      </w:r>
      <w:r>
        <w:rPr>
          <w:b/>
          <w:sz w:val="28"/>
          <w:szCs w:val="28"/>
        </w:rPr>
        <w:t xml:space="preserve">19. </w:t>
      </w:r>
      <w:r>
        <w:rPr>
          <w:sz w:val="28"/>
          <w:szCs w:val="28"/>
        </w:rPr>
        <w:t xml:space="preserve">Струбцина.  </w:t>
      </w:r>
    </w:p>
    <w:p w:rsidR="00F46A91" w:rsidRDefault="00F46A91" w:rsidP="00F46A9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>
        <w:rPr>
          <w:sz w:val="28"/>
          <w:szCs w:val="28"/>
        </w:rPr>
        <w:t xml:space="preserve">Масштаб.  </w:t>
      </w:r>
      <w:r>
        <w:rPr>
          <w:b/>
          <w:sz w:val="28"/>
          <w:szCs w:val="28"/>
        </w:rPr>
        <w:t xml:space="preserve">22. </w:t>
      </w:r>
      <w:r>
        <w:rPr>
          <w:sz w:val="28"/>
          <w:szCs w:val="28"/>
        </w:rPr>
        <w:t xml:space="preserve">Киянка.  </w:t>
      </w:r>
      <w:r>
        <w:rPr>
          <w:b/>
          <w:sz w:val="28"/>
          <w:szCs w:val="28"/>
        </w:rPr>
        <w:t xml:space="preserve">24. </w:t>
      </w:r>
      <w:r>
        <w:rPr>
          <w:sz w:val="28"/>
          <w:szCs w:val="28"/>
        </w:rPr>
        <w:t>Струг</w:t>
      </w:r>
      <w:r>
        <w:rPr>
          <w:b/>
          <w:sz w:val="28"/>
          <w:szCs w:val="28"/>
        </w:rPr>
        <w:t xml:space="preserve">.  25. </w:t>
      </w:r>
      <w:r>
        <w:rPr>
          <w:sz w:val="28"/>
          <w:szCs w:val="28"/>
        </w:rPr>
        <w:t xml:space="preserve">Гвоздодер.  </w:t>
      </w:r>
      <w:r>
        <w:rPr>
          <w:b/>
          <w:sz w:val="28"/>
          <w:szCs w:val="28"/>
        </w:rPr>
        <w:t xml:space="preserve">26. </w:t>
      </w:r>
      <w:r>
        <w:rPr>
          <w:sz w:val="28"/>
          <w:szCs w:val="28"/>
        </w:rPr>
        <w:t xml:space="preserve">Автомат.  </w:t>
      </w:r>
    </w:p>
    <w:p w:rsidR="00F46A91" w:rsidRDefault="00F46A91" w:rsidP="00F46A9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27. </w:t>
      </w:r>
      <w:r>
        <w:rPr>
          <w:sz w:val="28"/>
          <w:szCs w:val="28"/>
        </w:rPr>
        <w:t>Мотор.</w:t>
      </w:r>
    </w:p>
    <w:p w:rsidR="00F46A91" w:rsidRDefault="00F46A91" w:rsidP="00F46A91">
      <w:pPr>
        <w:spacing w:line="360" w:lineRule="auto"/>
        <w:ind w:firstLine="540"/>
        <w:rPr>
          <w:sz w:val="28"/>
          <w:szCs w:val="28"/>
        </w:rPr>
      </w:pPr>
    </w:p>
    <w:p w:rsidR="00F46A91" w:rsidRDefault="00F46A91" w:rsidP="00F46A91">
      <w:pPr>
        <w:spacing w:line="360" w:lineRule="auto"/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По вертикали:  </w:t>
      </w:r>
      <w:smartTag w:uri="urn:schemas-microsoft-com:office:smarttags" w:element="metricconverter">
        <w:smartTagPr>
          <w:attr w:name="ProductID" w:val="1. Метр"/>
        </w:smartTagPr>
        <w:r>
          <w:rPr>
            <w:b/>
            <w:sz w:val="28"/>
            <w:szCs w:val="28"/>
          </w:rPr>
          <w:t xml:space="preserve">1. </w:t>
        </w:r>
        <w:r>
          <w:rPr>
            <w:sz w:val="28"/>
            <w:szCs w:val="28"/>
          </w:rPr>
          <w:t>Метр</w:t>
        </w:r>
      </w:smartTag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Стол (стул).  </w:t>
      </w: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Технология.  </w:t>
      </w: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Болт.  </w:t>
      </w:r>
    </w:p>
    <w:p w:rsidR="00F46A91" w:rsidRDefault="00F46A91" w:rsidP="00F46A9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 xml:space="preserve">Инструмент.  </w:t>
      </w: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 xml:space="preserve">Патрон.  </w:t>
      </w: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 xml:space="preserve">Шаблон.  </w:t>
      </w:r>
      <w:r>
        <w:rPr>
          <w:b/>
          <w:sz w:val="28"/>
          <w:szCs w:val="28"/>
        </w:rPr>
        <w:t xml:space="preserve">12. </w:t>
      </w:r>
      <w:r>
        <w:rPr>
          <w:sz w:val="28"/>
          <w:szCs w:val="28"/>
        </w:rPr>
        <w:t xml:space="preserve">Текстура.  </w:t>
      </w:r>
      <w:r>
        <w:rPr>
          <w:b/>
          <w:sz w:val="28"/>
          <w:szCs w:val="28"/>
        </w:rPr>
        <w:t xml:space="preserve">13. </w:t>
      </w:r>
      <w:r>
        <w:rPr>
          <w:sz w:val="28"/>
          <w:szCs w:val="28"/>
        </w:rPr>
        <w:t xml:space="preserve">Строгание.  </w:t>
      </w:r>
    </w:p>
    <w:p w:rsidR="00F46A91" w:rsidRDefault="00F46A91" w:rsidP="00F46A9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>
        <w:rPr>
          <w:sz w:val="28"/>
          <w:szCs w:val="28"/>
        </w:rPr>
        <w:t xml:space="preserve">Транспортир. </w:t>
      </w:r>
      <w:r>
        <w:rPr>
          <w:b/>
          <w:sz w:val="28"/>
          <w:szCs w:val="28"/>
        </w:rPr>
        <w:t xml:space="preserve">21. </w:t>
      </w:r>
      <w:r>
        <w:rPr>
          <w:sz w:val="28"/>
          <w:szCs w:val="28"/>
        </w:rPr>
        <w:t xml:space="preserve">Шерхебель.  </w:t>
      </w:r>
      <w:r>
        <w:rPr>
          <w:b/>
          <w:sz w:val="28"/>
          <w:szCs w:val="28"/>
        </w:rPr>
        <w:t xml:space="preserve">23. </w:t>
      </w:r>
      <w:r>
        <w:rPr>
          <w:sz w:val="28"/>
          <w:szCs w:val="28"/>
        </w:rPr>
        <w:t xml:space="preserve">Коловорот. </w:t>
      </w:r>
      <w:r>
        <w:rPr>
          <w:b/>
          <w:sz w:val="28"/>
          <w:szCs w:val="28"/>
        </w:rPr>
        <w:t xml:space="preserve">28. </w:t>
      </w:r>
      <w:r>
        <w:rPr>
          <w:sz w:val="28"/>
          <w:szCs w:val="28"/>
        </w:rPr>
        <w:t>Олифа.</w:t>
      </w:r>
    </w:p>
    <w:p w:rsidR="00F46A91" w:rsidRPr="00EB47FB" w:rsidRDefault="00F46A91" w:rsidP="00F46A91">
      <w:pPr>
        <w:spacing w:line="360" w:lineRule="auto"/>
        <w:ind w:right="360" w:firstLine="540"/>
        <w:jc w:val="both"/>
        <w:rPr>
          <w:sz w:val="28"/>
          <w:szCs w:val="28"/>
        </w:rPr>
      </w:pPr>
    </w:p>
    <w:p w:rsidR="00130E4D" w:rsidRDefault="00130E4D"/>
    <w:sectPr w:rsidR="00130E4D" w:rsidSect="00255641">
      <w:footerReference w:type="even" r:id="rId7"/>
      <w:footerReference w:type="default" r:id="rId8"/>
      <w:pgSz w:w="11906" w:h="16838"/>
      <w:pgMar w:top="360" w:right="38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9D" w:rsidRDefault="0072469D">
      <w:r>
        <w:separator/>
      </w:r>
    </w:p>
  </w:endnote>
  <w:endnote w:type="continuationSeparator" w:id="1">
    <w:p w:rsidR="0072469D" w:rsidRDefault="00724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FB" w:rsidRDefault="00A2093C" w:rsidP="008059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6A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7FB" w:rsidRDefault="0072469D" w:rsidP="00EB47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FB" w:rsidRDefault="00A2093C" w:rsidP="008059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6A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2A7B">
      <w:rPr>
        <w:rStyle w:val="a5"/>
        <w:noProof/>
      </w:rPr>
      <w:t>1</w:t>
    </w:r>
    <w:r>
      <w:rPr>
        <w:rStyle w:val="a5"/>
      </w:rPr>
      <w:fldChar w:fldCharType="end"/>
    </w:r>
  </w:p>
  <w:p w:rsidR="00EB47FB" w:rsidRDefault="0072469D" w:rsidP="00EB47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9D" w:rsidRDefault="0072469D">
      <w:r>
        <w:separator/>
      </w:r>
    </w:p>
  </w:footnote>
  <w:footnote w:type="continuationSeparator" w:id="1">
    <w:p w:rsidR="0072469D" w:rsidRDefault="00724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A98"/>
    <w:rsid w:val="000763D7"/>
    <w:rsid w:val="00130E4D"/>
    <w:rsid w:val="0072469D"/>
    <w:rsid w:val="00A2093C"/>
    <w:rsid w:val="00B75A98"/>
    <w:rsid w:val="00F42A7B"/>
    <w:rsid w:val="00F4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6A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6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A91"/>
  </w:style>
  <w:style w:type="paragraph" w:styleId="a6">
    <w:name w:val="Balloon Text"/>
    <w:basedOn w:val="a"/>
    <w:link w:val="a7"/>
    <w:uiPriority w:val="99"/>
    <w:semiHidden/>
    <w:unhideWhenUsed/>
    <w:rsid w:val="00F46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888</cp:lastModifiedBy>
  <cp:revision>5</cp:revision>
  <cp:lastPrinted>2018-12-14T10:15:00Z</cp:lastPrinted>
  <dcterms:created xsi:type="dcterms:W3CDTF">2013-04-15T13:57:00Z</dcterms:created>
  <dcterms:modified xsi:type="dcterms:W3CDTF">2020-04-07T13:04:00Z</dcterms:modified>
</cp:coreProperties>
</file>